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06" w:rsidRDefault="00BB08E9">
      <w:r>
        <w:fldChar w:fldCharType="begin"/>
      </w:r>
      <w:r>
        <w:instrText xml:space="preserve"> HYPERLINK "http://www.ncwiseowl.org" </w:instrText>
      </w:r>
      <w:r>
        <w:fldChar w:fldCharType="separate"/>
      </w:r>
      <w:r w:rsidR="00204D06" w:rsidRPr="00E527DC">
        <w:rPr>
          <w:rStyle w:val="Hyperlink"/>
        </w:rPr>
        <w:t>www.ncwiseowl.org</w:t>
      </w:r>
      <w:r>
        <w:rPr>
          <w:rStyle w:val="Hyperlink"/>
        </w:rPr>
        <w:fldChar w:fldCharType="end"/>
      </w:r>
      <w:bookmarkStart w:id="0" w:name="_GoBack"/>
      <w:bookmarkEnd w:id="0"/>
    </w:p>
    <w:p w:rsidR="00204D06" w:rsidRDefault="001D46C6">
      <w:hyperlink r:id="rId6" w:history="1">
        <w:r w:rsidRPr="001D46C6">
          <w:rPr>
            <w:rStyle w:val="Hyperlink"/>
          </w:rPr>
          <w:t>S</w:t>
        </w:r>
        <w:r w:rsidR="00204D06" w:rsidRPr="001D46C6">
          <w:rPr>
            <w:rStyle w:val="Hyperlink"/>
          </w:rPr>
          <w:t>weetsearch.com</w:t>
        </w:r>
      </w:hyperlink>
    </w:p>
    <w:p w:rsidR="00204D06" w:rsidRDefault="00330890">
      <w:hyperlink r:id="rId7" w:history="1">
        <w:r w:rsidR="001D46C6" w:rsidRPr="00330890">
          <w:rPr>
            <w:rStyle w:val="Hyperlink"/>
          </w:rPr>
          <w:t>Destiny.wcpss.net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6408"/>
      </w:tblGrid>
      <w:tr w:rsidR="00204D06" w:rsidTr="00947A78">
        <w:tc>
          <w:tcPr>
            <w:tcW w:w="1548" w:type="dxa"/>
          </w:tcPr>
          <w:p w:rsidR="00204D06" w:rsidRDefault="00204D06">
            <w:r>
              <w:t>Keyword</w:t>
            </w:r>
          </w:p>
        </w:tc>
        <w:tc>
          <w:tcPr>
            <w:tcW w:w="1620" w:type="dxa"/>
          </w:tcPr>
          <w:p w:rsidR="00204D06" w:rsidRDefault="00204D06">
            <w:r>
              <w:t>Keyword</w:t>
            </w:r>
          </w:p>
        </w:tc>
        <w:tc>
          <w:tcPr>
            <w:tcW w:w="6408" w:type="dxa"/>
          </w:tcPr>
          <w:p w:rsidR="00204D06" w:rsidRPr="000B54A8" w:rsidRDefault="00204D06">
            <w:r>
              <w:t>Great place to start</w:t>
            </w:r>
          </w:p>
        </w:tc>
      </w:tr>
      <w:tr w:rsidR="000B54A8" w:rsidTr="00947A78">
        <w:tc>
          <w:tcPr>
            <w:tcW w:w="1548" w:type="dxa"/>
          </w:tcPr>
          <w:p w:rsidR="000B54A8" w:rsidRDefault="000B54A8">
            <w:r>
              <w:t>Biological Weapons</w:t>
            </w:r>
          </w:p>
        </w:tc>
        <w:tc>
          <w:tcPr>
            <w:tcW w:w="1620" w:type="dxa"/>
          </w:tcPr>
          <w:p w:rsidR="000B54A8" w:rsidRDefault="000B54A8">
            <w:r>
              <w:t>American Revolution</w:t>
            </w:r>
          </w:p>
        </w:tc>
        <w:tc>
          <w:tcPr>
            <w:tcW w:w="6408" w:type="dxa"/>
          </w:tcPr>
          <w:p w:rsidR="000B54A8" w:rsidRDefault="00BB08E9">
            <w:hyperlink r:id="rId8" w:history="1">
              <w:r w:rsidR="000B54A8" w:rsidRPr="001267B2">
                <w:rPr>
                  <w:rStyle w:val="Hyperlink"/>
                </w:rPr>
                <w:t>http://www.newscientist.com/blogs/shortsharpscience/2011/08/george-washington-biowarrior.html</w:t>
              </w:r>
            </w:hyperlink>
          </w:p>
        </w:tc>
      </w:tr>
      <w:tr w:rsidR="000B54A8" w:rsidTr="00947A78">
        <w:tc>
          <w:tcPr>
            <w:tcW w:w="1548" w:type="dxa"/>
          </w:tcPr>
          <w:p w:rsidR="000B54A8" w:rsidRDefault="000B54A8">
            <w:r>
              <w:t>French Revolution</w:t>
            </w:r>
          </w:p>
        </w:tc>
        <w:tc>
          <w:tcPr>
            <w:tcW w:w="1620" w:type="dxa"/>
          </w:tcPr>
          <w:p w:rsidR="000B54A8" w:rsidRDefault="000B54A8">
            <w:r>
              <w:t>restaurant</w:t>
            </w:r>
          </w:p>
        </w:tc>
        <w:tc>
          <w:tcPr>
            <w:tcW w:w="6408" w:type="dxa"/>
          </w:tcPr>
          <w:p w:rsidR="000B54A8" w:rsidRDefault="00BB08E9">
            <w:hyperlink r:id="rId9" w:history="1">
              <w:r w:rsidR="000B54A8" w:rsidRPr="001267B2">
                <w:rPr>
                  <w:rStyle w:val="Hyperlink"/>
                </w:rPr>
                <w:t>http://mentalfloss.com/article/22234/how-french-revolution-gave-birth-restaurant-business</w:t>
              </w:r>
            </w:hyperlink>
          </w:p>
        </w:tc>
      </w:tr>
      <w:tr w:rsidR="000B54A8" w:rsidTr="00947A78">
        <w:tc>
          <w:tcPr>
            <w:tcW w:w="1548" w:type="dxa"/>
          </w:tcPr>
          <w:p w:rsidR="000B54A8" w:rsidRDefault="000B54A8">
            <w:r>
              <w:t>Nathan Hale</w:t>
            </w:r>
          </w:p>
        </w:tc>
        <w:tc>
          <w:tcPr>
            <w:tcW w:w="1620" w:type="dxa"/>
          </w:tcPr>
          <w:p w:rsidR="000B54A8" w:rsidRDefault="000B54A8">
            <w:r>
              <w:t>First spy</w:t>
            </w:r>
          </w:p>
          <w:p w:rsidR="000B54A8" w:rsidRDefault="000B54A8">
            <w:r>
              <w:t>contribution</w:t>
            </w:r>
          </w:p>
        </w:tc>
        <w:tc>
          <w:tcPr>
            <w:tcW w:w="6408" w:type="dxa"/>
          </w:tcPr>
          <w:p w:rsidR="000B54A8" w:rsidRDefault="00BB08E9">
            <w:hyperlink r:id="rId10" w:history="1">
              <w:r w:rsidR="000B54A8" w:rsidRPr="001267B2">
                <w:rPr>
                  <w:rStyle w:val="Hyperlink"/>
                </w:rPr>
                <w:t>https://www.cia.gov/library/center-for-the-study-of-intelligence/kent-csi/vol17no4/html/v17i4a03p_0001.htm</w:t>
              </w:r>
            </w:hyperlink>
          </w:p>
        </w:tc>
      </w:tr>
      <w:tr w:rsidR="000B54A8" w:rsidTr="00947A78">
        <w:tc>
          <w:tcPr>
            <w:tcW w:w="1548" w:type="dxa"/>
          </w:tcPr>
          <w:p w:rsidR="000B54A8" w:rsidRDefault="00204D06">
            <w:r>
              <w:t>Industrial Revolution</w:t>
            </w:r>
          </w:p>
        </w:tc>
        <w:tc>
          <w:tcPr>
            <w:tcW w:w="1620" w:type="dxa"/>
          </w:tcPr>
          <w:p w:rsidR="000B54A8" w:rsidRDefault="00204D06">
            <w:r>
              <w:t>Influence government</w:t>
            </w:r>
          </w:p>
        </w:tc>
        <w:tc>
          <w:tcPr>
            <w:tcW w:w="6408" w:type="dxa"/>
          </w:tcPr>
          <w:p w:rsidR="000B54A8" w:rsidRDefault="00BB08E9">
            <w:hyperlink r:id="rId11" w:history="1">
              <w:r w:rsidR="000B54A8" w:rsidRPr="001267B2">
                <w:rPr>
                  <w:rStyle w:val="Hyperlink"/>
                </w:rPr>
                <w:t>http://www.fee.org/the_freeman/detail/the-industrial-revolution-working-class-poverty-or-prosperity#axzz2t32QuEHg</w:t>
              </w:r>
            </w:hyperlink>
          </w:p>
        </w:tc>
      </w:tr>
      <w:tr w:rsidR="000B54A8" w:rsidTr="00947A78">
        <w:tc>
          <w:tcPr>
            <w:tcW w:w="1548" w:type="dxa"/>
          </w:tcPr>
          <w:p w:rsidR="000B54A8" w:rsidRDefault="00204D06">
            <w:r>
              <w:t>Remember the Alamo</w:t>
            </w:r>
          </w:p>
        </w:tc>
        <w:tc>
          <w:tcPr>
            <w:tcW w:w="1620" w:type="dxa"/>
          </w:tcPr>
          <w:p w:rsidR="000B54A8" w:rsidRDefault="00DD63F4">
            <w:r>
              <w:t>revolution</w:t>
            </w:r>
          </w:p>
        </w:tc>
        <w:tc>
          <w:tcPr>
            <w:tcW w:w="6408" w:type="dxa"/>
          </w:tcPr>
          <w:p w:rsidR="000B54A8" w:rsidRDefault="00BB08E9">
            <w:hyperlink r:id="rId12" w:history="1">
              <w:r w:rsidR="00DD63F4" w:rsidRPr="001267B2">
                <w:rPr>
                  <w:rStyle w:val="Hyperlink"/>
                </w:rPr>
                <w:t>http://www.thealamo.org/history/chronology/texas-revolution.html</w:t>
              </w:r>
            </w:hyperlink>
          </w:p>
        </w:tc>
      </w:tr>
      <w:tr w:rsidR="000B54A8" w:rsidTr="00947A78">
        <w:tc>
          <w:tcPr>
            <w:tcW w:w="1548" w:type="dxa"/>
          </w:tcPr>
          <w:p w:rsidR="000B54A8" w:rsidRDefault="004D503E">
            <w:r>
              <w:t>“social media”</w:t>
            </w:r>
          </w:p>
        </w:tc>
        <w:tc>
          <w:tcPr>
            <w:tcW w:w="1620" w:type="dxa"/>
          </w:tcPr>
          <w:p w:rsidR="000B54A8" w:rsidRDefault="004D503E">
            <w:r>
              <w:t>revolution</w:t>
            </w:r>
          </w:p>
        </w:tc>
        <w:tc>
          <w:tcPr>
            <w:tcW w:w="6408" w:type="dxa"/>
          </w:tcPr>
          <w:p w:rsidR="000B54A8" w:rsidRDefault="00BB08E9">
            <w:hyperlink r:id="rId13" w:history="1">
              <w:r w:rsidR="00DD63F4" w:rsidRPr="001267B2">
                <w:rPr>
                  <w:rStyle w:val="Hyperlink"/>
                </w:rPr>
                <w:t>http://www.pbs.org/mediashift/2011/09/how-social-media-is-keeping-the-egyptian-revolution-alive256/</w:t>
              </w:r>
            </w:hyperlink>
          </w:p>
        </w:tc>
      </w:tr>
      <w:tr w:rsidR="000B54A8" w:rsidTr="00947A78">
        <w:trPr>
          <w:trHeight w:val="152"/>
        </w:trPr>
        <w:tc>
          <w:tcPr>
            <w:tcW w:w="1548" w:type="dxa"/>
          </w:tcPr>
          <w:p w:rsidR="000B54A8" w:rsidRDefault="00DD63F4">
            <w:r>
              <w:t>“Bolshevik Revolution”</w:t>
            </w:r>
          </w:p>
        </w:tc>
        <w:tc>
          <w:tcPr>
            <w:tcW w:w="1620" w:type="dxa"/>
          </w:tcPr>
          <w:p w:rsidR="000B54A8" w:rsidRDefault="00DD63F4">
            <w:r>
              <w:t>missing</w:t>
            </w:r>
          </w:p>
        </w:tc>
        <w:tc>
          <w:tcPr>
            <w:tcW w:w="6408" w:type="dxa"/>
          </w:tcPr>
          <w:p w:rsidR="000B54A8" w:rsidRDefault="00BB08E9">
            <w:hyperlink r:id="rId14" w:history="1">
              <w:r w:rsidR="00DD63F4" w:rsidRPr="001267B2">
                <w:rPr>
                  <w:rStyle w:val="Hyperlink"/>
                </w:rPr>
                <w:t>http://www.findingdulcinea.com/news/international/Last-of-the-Murdered-Russian-Royal-Family-Found.html</w:t>
              </w:r>
            </w:hyperlink>
          </w:p>
        </w:tc>
      </w:tr>
      <w:tr w:rsidR="000B54A8" w:rsidTr="00947A78">
        <w:tc>
          <w:tcPr>
            <w:tcW w:w="1548" w:type="dxa"/>
          </w:tcPr>
          <w:p w:rsidR="000B54A8" w:rsidRDefault="00DD63F4">
            <w:r>
              <w:t xml:space="preserve">Madam </w:t>
            </w:r>
            <w:proofErr w:type="spellStart"/>
            <w:r>
              <w:t>Tussaund</w:t>
            </w:r>
            <w:proofErr w:type="spellEnd"/>
          </w:p>
        </w:tc>
        <w:tc>
          <w:tcPr>
            <w:tcW w:w="1620" w:type="dxa"/>
          </w:tcPr>
          <w:p w:rsidR="000B54A8" w:rsidRDefault="00DD63F4">
            <w:r>
              <w:t>Wax models</w:t>
            </w:r>
          </w:p>
        </w:tc>
        <w:tc>
          <w:tcPr>
            <w:tcW w:w="6408" w:type="dxa"/>
          </w:tcPr>
          <w:p w:rsidR="000B54A8" w:rsidRDefault="00BB08E9">
            <w:hyperlink r:id="rId15" w:history="1">
              <w:r w:rsidR="00DD63F4" w:rsidRPr="001267B2">
                <w:rPr>
                  <w:rStyle w:val="Hyperlink"/>
                </w:rPr>
                <w:t>http://www.madametussauds.com/london/about/history/default.aspx</w:t>
              </w:r>
            </w:hyperlink>
          </w:p>
        </w:tc>
      </w:tr>
      <w:tr w:rsidR="00DD63F4" w:rsidTr="00947A78">
        <w:tc>
          <w:tcPr>
            <w:tcW w:w="1548" w:type="dxa"/>
          </w:tcPr>
          <w:p w:rsidR="00DD63F4" w:rsidRDefault="00DD63F4">
            <w:r>
              <w:t>The Art of War</w:t>
            </w:r>
          </w:p>
        </w:tc>
        <w:tc>
          <w:tcPr>
            <w:tcW w:w="1620" w:type="dxa"/>
          </w:tcPr>
          <w:p w:rsidR="00DD63F4" w:rsidRDefault="00DD63F4">
            <w:r>
              <w:t>“Sun Tzu”</w:t>
            </w:r>
          </w:p>
        </w:tc>
        <w:tc>
          <w:tcPr>
            <w:tcW w:w="6408" w:type="dxa"/>
          </w:tcPr>
          <w:p w:rsidR="00DD63F4" w:rsidRDefault="00BB08E9">
            <w:hyperlink r:id="rId16" w:history="1">
              <w:r w:rsidR="00DD63F4" w:rsidRPr="001267B2">
                <w:rPr>
                  <w:rStyle w:val="Hyperlink"/>
                </w:rPr>
                <w:t>http://www.findingdulcinea.com/features/profiles/s/sun-tzu.html</w:t>
              </w:r>
            </w:hyperlink>
          </w:p>
        </w:tc>
      </w:tr>
      <w:tr w:rsidR="00DD63F4" w:rsidTr="00947A78">
        <w:tc>
          <w:tcPr>
            <w:tcW w:w="1548" w:type="dxa"/>
          </w:tcPr>
          <w:p w:rsidR="00DD63F4" w:rsidRDefault="00D01AC7">
            <w:r>
              <w:t>______ revolution</w:t>
            </w:r>
          </w:p>
        </w:tc>
        <w:tc>
          <w:tcPr>
            <w:tcW w:w="1620" w:type="dxa"/>
          </w:tcPr>
          <w:p w:rsidR="00DD63F4" w:rsidRDefault="00D01AC7">
            <w:r>
              <w:t>Art</w:t>
            </w:r>
          </w:p>
        </w:tc>
        <w:tc>
          <w:tcPr>
            <w:tcW w:w="6408" w:type="dxa"/>
          </w:tcPr>
          <w:p w:rsidR="00DD63F4" w:rsidRDefault="00BB08E9">
            <w:hyperlink r:id="rId17" w:history="1">
              <w:r w:rsidR="00D01AC7" w:rsidRPr="001267B2">
                <w:rPr>
                  <w:rStyle w:val="Hyperlink"/>
                </w:rPr>
                <w:t>http://www.khanacademy.org/humanities/art-history/art-history-1848-1907-industrial-revolution-ii</w:t>
              </w:r>
            </w:hyperlink>
          </w:p>
        </w:tc>
      </w:tr>
      <w:tr w:rsidR="00DD63F4" w:rsidTr="00947A78">
        <w:tc>
          <w:tcPr>
            <w:tcW w:w="1548" w:type="dxa"/>
          </w:tcPr>
          <w:p w:rsidR="00DD63F4" w:rsidRDefault="00D01AC7">
            <w:r>
              <w:t xml:space="preserve">Madam Mao </w:t>
            </w:r>
          </w:p>
        </w:tc>
        <w:tc>
          <w:tcPr>
            <w:tcW w:w="1620" w:type="dxa"/>
          </w:tcPr>
          <w:p w:rsidR="00DD63F4" w:rsidRDefault="00D01AC7">
            <w:r>
              <w:t>Cultural revolution</w:t>
            </w:r>
          </w:p>
        </w:tc>
        <w:tc>
          <w:tcPr>
            <w:tcW w:w="6408" w:type="dxa"/>
          </w:tcPr>
          <w:p w:rsidR="00DD63F4" w:rsidRDefault="00BB08E9">
            <w:hyperlink r:id="rId18" w:history="1">
              <w:r w:rsidR="00D01AC7" w:rsidRPr="001267B2">
                <w:rPr>
                  <w:rStyle w:val="Hyperlink"/>
                </w:rPr>
                <w:t>http://www.smh.com.au/world/gu-walks-madame-maos-tightrope-20120808-23uoh.html</w:t>
              </w:r>
            </w:hyperlink>
          </w:p>
        </w:tc>
      </w:tr>
      <w:tr w:rsidR="00DD63F4" w:rsidTr="00947A78">
        <w:tc>
          <w:tcPr>
            <w:tcW w:w="1548" w:type="dxa"/>
          </w:tcPr>
          <w:p w:rsidR="00DD63F4" w:rsidRDefault="00947A78">
            <w:r>
              <w:t>“Deborah Sampson”</w:t>
            </w:r>
          </w:p>
        </w:tc>
        <w:tc>
          <w:tcPr>
            <w:tcW w:w="1620" w:type="dxa"/>
          </w:tcPr>
          <w:p w:rsidR="00DD63F4" w:rsidRDefault="00947A78">
            <w:r>
              <w:t>American Revolution</w:t>
            </w:r>
          </w:p>
        </w:tc>
        <w:tc>
          <w:tcPr>
            <w:tcW w:w="6408" w:type="dxa"/>
          </w:tcPr>
          <w:p w:rsidR="00DD63F4" w:rsidRDefault="00BB08E9">
            <w:hyperlink r:id="rId19" w:history="1">
              <w:r w:rsidR="00947A78" w:rsidRPr="001267B2">
                <w:rPr>
                  <w:rStyle w:val="Hyperlink"/>
                </w:rPr>
                <w:t>http://www.patriotshistoryusa.com/teaching-materials/bonus-materials/american-heroes-deborah-sampson-soldier-of-the-revolution/</w:t>
              </w:r>
            </w:hyperlink>
          </w:p>
        </w:tc>
      </w:tr>
      <w:tr w:rsidR="00DD63F4" w:rsidTr="00947A78">
        <w:tc>
          <w:tcPr>
            <w:tcW w:w="1548" w:type="dxa"/>
          </w:tcPr>
          <w:p w:rsidR="00DD63F4" w:rsidRDefault="00947A78">
            <w:r>
              <w:t xml:space="preserve">Revolutions </w:t>
            </w:r>
          </w:p>
        </w:tc>
        <w:tc>
          <w:tcPr>
            <w:tcW w:w="1620" w:type="dxa"/>
          </w:tcPr>
          <w:p w:rsidR="00DD63F4" w:rsidRDefault="00947A78">
            <w:r>
              <w:t>colors</w:t>
            </w:r>
          </w:p>
        </w:tc>
        <w:tc>
          <w:tcPr>
            <w:tcW w:w="6408" w:type="dxa"/>
          </w:tcPr>
          <w:p w:rsidR="00DD63F4" w:rsidRDefault="00BB08E9">
            <w:hyperlink r:id="rId20" w:history="1">
              <w:r w:rsidR="00947A78" w:rsidRPr="001267B2">
                <w:rPr>
                  <w:rStyle w:val="Hyperlink"/>
                </w:rPr>
                <w:t>http://money.cnn.com/gallery/magazines/fortune/2013/07/02/color-revolution.fortune/</w:t>
              </w:r>
            </w:hyperlink>
          </w:p>
        </w:tc>
      </w:tr>
      <w:tr w:rsidR="00DD63F4" w:rsidTr="00947A78">
        <w:tc>
          <w:tcPr>
            <w:tcW w:w="1548" w:type="dxa"/>
          </w:tcPr>
          <w:p w:rsidR="00DD63F4" w:rsidRDefault="00947A78">
            <w:r>
              <w:t>Rasputin</w:t>
            </w:r>
          </w:p>
        </w:tc>
        <w:tc>
          <w:tcPr>
            <w:tcW w:w="1620" w:type="dxa"/>
          </w:tcPr>
          <w:p w:rsidR="00DD63F4" w:rsidRDefault="00947A78">
            <w:r>
              <w:t>Russian Revolution</w:t>
            </w:r>
          </w:p>
        </w:tc>
        <w:tc>
          <w:tcPr>
            <w:tcW w:w="6408" w:type="dxa"/>
          </w:tcPr>
          <w:p w:rsidR="00DD63F4" w:rsidRDefault="00BB08E9">
            <w:hyperlink r:id="rId21" w:history="1">
              <w:r w:rsidR="00947A78" w:rsidRPr="001267B2">
                <w:rPr>
                  <w:rStyle w:val="Hyperlink"/>
                </w:rPr>
                <w:t>http://www.biography.com/people/rasputin-9452162</w:t>
              </w:r>
            </w:hyperlink>
          </w:p>
        </w:tc>
      </w:tr>
      <w:tr w:rsidR="00947A78" w:rsidTr="00947A78">
        <w:tc>
          <w:tcPr>
            <w:tcW w:w="1548" w:type="dxa"/>
          </w:tcPr>
          <w:p w:rsidR="00947A78" w:rsidRDefault="00947A78">
            <w:r>
              <w:t xml:space="preserve">Fidel Castro </w:t>
            </w:r>
          </w:p>
        </w:tc>
        <w:tc>
          <w:tcPr>
            <w:tcW w:w="1620" w:type="dxa"/>
          </w:tcPr>
          <w:p w:rsidR="00947A78" w:rsidRDefault="00947A78">
            <w:r>
              <w:t>Successful revolution</w:t>
            </w:r>
          </w:p>
        </w:tc>
        <w:tc>
          <w:tcPr>
            <w:tcW w:w="6408" w:type="dxa"/>
          </w:tcPr>
          <w:p w:rsidR="00947A78" w:rsidRDefault="00BB08E9">
            <w:hyperlink r:id="rId22" w:history="1">
              <w:r w:rsidR="001267B2" w:rsidRPr="001267B2">
                <w:rPr>
                  <w:rStyle w:val="Hyperlink"/>
                </w:rPr>
                <w:t>http://www.history.com/topics/cold-war/fidel-castro</w:t>
              </w:r>
            </w:hyperlink>
          </w:p>
        </w:tc>
      </w:tr>
      <w:tr w:rsidR="00947A78" w:rsidTr="00947A78">
        <w:tc>
          <w:tcPr>
            <w:tcW w:w="1548" w:type="dxa"/>
          </w:tcPr>
          <w:p w:rsidR="00947A78" w:rsidRDefault="00947A78">
            <w:r>
              <w:t>“Haitian Revolution”</w:t>
            </w:r>
          </w:p>
        </w:tc>
        <w:tc>
          <w:tcPr>
            <w:tcW w:w="1620" w:type="dxa"/>
          </w:tcPr>
          <w:p w:rsidR="00947A78" w:rsidRDefault="00947A78">
            <w:r>
              <w:t>voodoo</w:t>
            </w:r>
          </w:p>
        </w:tc>
        <w:tc>
          <w:tcPr>
            <w:tcW w:w="6408" w:type="dxa"/>
          </w:tcPr>
          <w:p w:rsidR="00947A78" w:rsidRDefault="00BB08E9">
            <w:hyperlink r:id="rId23" w:history="1">
              <w:r w:rsidR="00D734FC" w:rsidRPr="00D734FC">
                <w:rPr>
                  <w:rStyle w:val="Hyperlink"/>
                </w:rPr>
                <w:t>http://www.pbs.org/programs/egalite-for-all/</w:t>
              </w:r>
            </w:hyperlink>
            <w:r w:rsidR="00D734FC" w:rsidRPr="00D734FC">
              <w:t xml:space="preserve"> </w:t>
            </w:r>
            <w:r w:rsidR="00D734FC">
              <w:t xml:space="preserve">or </w:t>
            </w:r>
            <w:hyperlink r:id="rId24" w:history="1">
              <w:r w:rsidR="00D734FC" w:rsidRPr="00D734FC">
                <w:rPr>
                  <w:rStyle w:val="Hyperlink"/>
                </w:rPr>
                <w:t>http://www.kreyol.com/history004.html</w:t>
              </w:r>
            </w:hyperlink>
          </w:p>
          <w:p w:rsidR="00D734FC" w:rsidRDefault="00D734FC"/>
        </w:tc>
      </w:tr>
      <w:tr w:rsidR="00947A78" w:rsidTr="00947A78">
        <w:tc>
          <w:tcPr>
            <w:tcW w:w="1548" w:type="dxa"/>
          </w:tcPr>
          <w:p w:rsidR="00947A78" w:rsidRDefault="00947A78">
            <w:r>
              <w:t>French Revolution</w:t>
            </w:r>
          </w:p>
        </w:tc>
        <w:tc>
          <w:tcPr>
            <w:tcW w:w="1620" w:type="dxa"/>
          </w:tcPr>
          <w:p w:rsidR="00947A78" w:rsidRDefault="00947A78">
            <w:r>
              <w:t>coffee</w:t>
            </w:r>
          </w:p>
        </w:tc>
        <w:tc>
          <w:tcPr>
            <w:tcW w:w="6408" w:type="dxa"/>
          </w:tcPr>
          <w:p w:rsidR="00947A78" w:rsidRDefault="00BB08E9">
            <w:hyperlink r:id="rId25" w:history="1">
              <w:r w:rsidR="00D734FC" w:rsidRPr="00D734FC">
                <w:rPr>
                  <w:rStyle w:val="Hyperlink"/>
                </w:rPr>
                <w:t>http://www.economist.com/node/2281736</w:t>
              </w:r>
            </w:hyperlink>
          </w:p>
        </w:tc>
      </w:tr>
      <w:tr w:rsidR="00947A78" w:rsidTr="00947A78">
        <w:tc>
          <w:tcPr>
            <w:tcW w:w="1548" w:type="dxa"/>
          </w:tcPr>
          <w:p w:rsidR="00947A78" w:rsidRDefault="00947A78">
            <w:r>
              <w:t>“Rock and Roll”</w:t>
            </w:r>
          </w:p>
        </w:tc>
        <w:tc>
          <w:tcPr>
            <w:tcW w:w="1620" w:type="dxa"/>
          </w:tcPr>
          <w:p w:rsidR="00947A78" w:rsidRDefault="00D734FC">
            <w:r>
              <w:t>history</w:t>
            </w:r>
          </w:p>
        </w:tc>
        <w:tc>
          <w:tcPr>
            <w:tcW w:w="6408" w:type="dxa"/>
          </w:tcPr>
          <w:p w:rsidR="00947A78" w:rsidRDefault="00BB08E9">
            <w:hyperlink r:id="rId26" w:history="1">
              <w:r w:rsidR="00D734FC" w:rsidRPr="00D734FC">
                <w:rPr>
                  <w:rStyle w:val="Hyperlink"/>
                </w:rPr>
                <w:t>http://www.ushistory.org/us/53d.asp</w:t>
              </w:r>
            </w:hyperlink>
            <w:r w:rsidR="00D734FC">
              <w:t xml:space="preserve"> or</w:t>
            </w:r>
          </w:p>
          <w:p w:rsidR="00D734FC" w:rsidRDefault="00BB08E9">
            <w:hyperlink r:id="rId27" w:history="1">
              <w:r w:rsidR="00D734FC" w:rsidRPr="00041308">
                <w:rPr>
                  <w:rStyle w:val="Hyperlink"/>
                </w:rPr>
                <w:t>http://www.rockhall.com/visit-the-museum/learn/history-and-overview/</w:t>
              </w:r>
            </w:hyperlink>
          </w:p>
        </w:tc>
      </w:tr>
      <w:tr w:rsidR="00947A78" w:rsidTr="00947A78">
        <w:tc>
          <w:tcPr>
            <w:tcW w:w="1548" w:type="dxa"/>
          </w:tcPr>
          <w:p w:rsidR="00947A78" w:rsidRDefault="00947A78"/>
        </w:tc>
        <w:tc>
          <w:tcPr>
            <w:tcW w:w="1620" w:type="dxa"/>
          </w:tcPr>
          <w:p w:rsidR="00947A78" w:rsidRDefault="00947A78"/>
        </w:tc>
        <w:tc>
          <w:tcPr>
            <w:tcW w:w="6408" w:type="dxa"/>
          </w:tcPr>
          <w:p w:rsidR="00947A78" w:rsidRDefault="00947A78"/>
        </w:tc>
      </w:tr>
      <w:tr w:rsidR="00947A78" w:rsidTr="00947A78">
        <w:tc>
          <w:tcPr>
            <w:tcW w:w="1548" w:type="dxa"/>
          </w:tcPr>
          <w:p w:rsidR="00947A78" w:rsidRDefault="00947A78"/>
        </w:tc>
        <w:tc>
          <w:tcPr>
            <w:tcW w:w="1620" w:type="dxa"/>
          </w:tcPr>
          <w:p w:rsidR="00947A78" w:rsidRDefault="00947A78"/>
        </w:tc>
        <w:tc>
          <w:tcPr>
            <w:tcW w:w="6408" w:type="dxa"/>
          </w:tcPr>
          <w:p w:rsidR="00947A78" w:rsidRDefault="00947A78"/>
        </w:tc>
      </w:tr>
    </w:tbl>
    <w:p w:rsidR="0001391D" w:rsidRDefault="00BB08E9"/>
    <w:sectPr w:rsidR="0001391D" w:rsidSect="00A4795B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8E9" w:rsidRDefault="00BB08E9" w:rsidP="00BB08E9">
      <w:pPr>
        <w:spacing w:after="0" w:line="240" w:lineRule="auto"/>
      </w:pPr>
      <w:r>
        <w:separator/>
      </w:r>
    </w:p>
  </w:endnote>
  <w:endnote w:type="continuationSeparator" w:id="0">
    <w:p w:rsidR="00BB08E9" w:rsidRDefault="00BB08E9" w:rsidP="00BB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8E9" w:rsidRDefault="00BB08E9" w:rsidP="00BB08E9">
      <w:pPr>
        <w:spacing w:after="0" w:line="240" w:lineRule="auto"/>
      </w:pPr>
      <w:r>
        <w:separator/>
      </w:r>
    </w:p>
  </w:footnote>
  <w:footnote w:type="continuationSeparator" w:id="0">
    <w:p w:rsidR="00BB08E9" w:rsidRDefault="00BB08E9" w:rsidP="00BB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E9" w:rsidRDefault="00BB08E9" w:rsidP="00BB08E9">
    <w:r>
      <w:t>Great place to start for Ms. Terry’s OWL Project for the Wax Museum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A8"/>
    <w:rsid w:val="00041308"/>
    <w:rsid w:val="000B54A8"/>
    <w:rsid w:val="001267B2"/>
    <w:rsid w:val="001D46C6"/>
    <w:rsid w:val="00204D06"/>
    <w:rsid w:val="00231F7E"/>
    <w:rsid w:val="00330890"/>
    <w:rsid w:val="004D503E"/>
    <w:rsid w:val="0072401F"/>
    <w:rsid w:val="008148B1"/>
    <w:rsid w:val="00947A78"/>
    <w:rsid w:val="00A4795B"/>
    <w:rsid w:val="00A61E31"/>
    <w:rsid w:val="00B41428"/>
    <w:rsid w:val="00BA6DE1"/>
    <w:rsid w:val="00BB08E9"/>
    <w:rsid w:val="00D01AC7"/>
    <w:rsid w:val="00D734FC"/>
    <w:rsid w:val="00DD63F4"/>
    <w:rsid w:val="00E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F1F67-B0E0-4665-90D2-64EC2458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D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E9"/>
  </w:style>
  <w:style w:type="paragraph" w:styleId="Footer">
    <w:name w:val="footer"/>
    <w:basedOn w:val="Normal"/>
    <w:link w:val="FooterChar"/>
    <w:uiPriority w:val="99"/>
    <w:unhideWhenUsed/>
    <w:rsid w:val="00BB0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cientist.com/blogs/shortsharpscience/2011/08/george-washington-biowarrior.html" TargetMode="External"/><Relationship Id="rId13" Type="http://schemas.openxmlformats.org/officeDocument/2006/relationships/hyperlink" Target="http://www.pbs.org/mediashift/2011/09/how-social-media-is-keeping-the-egyptian-revolution-alive256/" TargetMode="External"/><Relationship Id="rId18" Type="http://schemas.openxmlformats.org/officeDocument/2006/relationships/hyperlink" Target="http://www.smh.com.au/world/gu-walks-madame-maos-tightrope-20120808-23uoh.html" TargetMode="External"/><Relationship Id="rId26" Type="http://schemas.openxmlformats.org/officeDocument/2006/relationships/hyperlink" Target="http://www.ushistory.org/us/53d.a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ography.com/people/rasputin-9452162" TargetMode="External"/><Relationship Id="rId7" Type="http://schemas.openxmlformats.org/officeDocument/2006/relationships/hyperlink" Target="Destiny.wcpss.net" TargetMode="External"/><Relationship Id="rId12" Type="http://schemas.openxmlformats.org/officeDocument/2006/relationships/hyperlink" Target="http://www.thealamo.org/history/chronology/texas-revolution.html" TargetMode="External"/><Relationship Id="rId17" Type="http://schemas.openxmlformats.org/officeDocument/2006/relationships/hyperlink" Target="http://www.khanacademy.org/humanities/art-history/art-history-1848-1907-industrial-revolution-ii" TargetMode="External"/><Relationship Id="rId25" Type="http://schemas.openxmlformats.org/officeDocument/2006/relationships/hyperlink" Target="http://www.economist.com/node/22817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ndingdulcinea.com/features/profiles/s/sun-tzu.html" TargetMode="External"/><Relationship Id="rId20" Type="http://schemas.openxmlformats.org/officeDocument/2006/relationships/hyperlink" Target="http://money.cnn.com/gallery/magazines/fortune/2013/07/02/color-revolution.fortune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\\H0586SFS02\Home$\Staff\ddupree\Downloads\Sweetsearch.com" TargetMode="External"/><Relationship Id="rId11" Type="http://schemas.openxmlformats.org/officeDocument/2006/relationships/hyperlink" Target="http://www.fee.org/the_freeman/detail/the-industrial-revolution-working-class-poverty-or-prosperity%23axzz2t32QuEHg" TargetMode="External"/><Relationship Id="rId24" Type="http://schemas.openxmlformats.org/officeDocument/2006/relationships/hyperlink" Target="http://www.kreyol.com/history004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adametussauds.com/london/about/history/default.aspx" TargetMode="External"/><Relationship Id="rId23" Type="http://schemas.openxmlformats.org/officeDocument/2006/relationships/hyperlink" Target="http://www.pbs.org/programs/egalite-for-all/%2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cia.gov/library/center-for-the-study-of-intelligence/kent-csi/vol17no4/html/v17i4a03p_0001.htm" TargetMode="External"/><Relationship Id="rId19" Type="http://schemas.openxmlformats.org/officeDocument/2006/relationships/hyperlink" Target="http://www.patriotshistoryusa.com/teaching-materials/bonus-materials/american-heroes-deborah-sampson-soldier-of-the-revolu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entalfloss.com/article/22234/how-french-revolution-gave-birth-restaurant-business" TargetMode="External"/><Relationship Id="rId14" Type="http://schemas.openxmlformats.org/officeDocument/2006/relationships/hyperlink" Target="http://www.findingdulcinea.com/news/international/Last-of-the-Murdered-Russian-Royal-Family-Found.html" TargetMode="External"/><Relationship Id="rId22" Type="http://schemas.openxmlformats.org/officeDocument/2006/relationships/hyperlink" Target="http://www.history.com/topics/cold-war/fidel-castro" TargetMode="External"/><Relationship Id="rId27" Type="http://schemas.openxmlformats.org/officeDocument/2006/relationships/hyperlink" Target="http://www.rockhall.com/visit-the-museum/learn/history-and-overview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ddupree</dc:creator>
  <cp:keywords/>
  <dc:description/>
  <cp:lastModifiedBy>ddupree</cp:lastModifiedBy>
  <cp:revision>5</cp:revision>
  <dcterms:created xsi:type="dcterms:W3CDTF">2016-01-05T16:09:00Z</dcterms:created>
  <dcterms:modified xsi:type="dcterms:W3CDTF">2016-01-05T16:56:00Z</dcterms:modified>
</cp:coreProperties>
</file>