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19"/>
        <w:tblW w:w="0" w:type="auto"/>
        <w:tblLook w:val="04A0"/>
      </w:tblPr>
      <w:tblGrid>
        <w:gridCol w:w="1908"/>
        <w:gridCol w:w="2682"/>
        <w:gridCol w:w="2520"/>
        <w:gridCol w:w="2250"/>
        <w:gridCol w:w="2412"/>
        <w:gridCol w:w="2430"/>
      </w:tblGrid>
      <w:tr w:rsidR="00D62B5B" w:rsidTr="0087053F">
        <w:trPr>
          <w:trHeight w:val="890"/>
        </w:trPr>
        <w:tc>
          <w:tcPr>
            <w:tcW w:w="1908" w:type="dxa"/>
            <w:shd w:val="clear" w:color="auto" w:fill="95B3D7" w:themeFill="accent1" w:themeFillTint="99"/>
            <w:vAlign w:val="center"/>
          </w:tcPr>
          <w:p w:rsidR="006F0352" w:rsidRPr="0087053F" w:rsidRDefault="006F0352" w:rsidP="0087053F">
            <w:pPr>
              <w:jc w:val="center"/>
              <w:rPr>
                <w:b/>
                <w:sz w:val="26"/>
                <w:szCs w:val="26"/>
              </w:rPr>
            </w:pPr>
            <w:r w:rsidRPr="0087053F">
              <w:rPr>
                <w:b/>
                <w:sz w:val="26"/>
                <w:szCs w:val="26"/>
              </w:rPr>
              <w:t>CRITERIA</w:t>
            </w:r>
          </w:p>
        </w:tc>
        <w:tc>
          <w:tcPr>
            <w:tcW w:w="2682" w:type="dxa"/>
            <w:shd w:val="clear" w:color="auto" w:fill="95B3D7" w:themeFill="accent1" w:themeFillTint="99"/>
            <w:vAlign w:val="center"/>
          </w:tcPr>
          <w:p w:rsidR="006F0352" w:rsidRPr="0087053F" w:rsidRDefault="006F0352" w:rsidP="0087053F">
            <w:pPr>
              <w:jc w:val="center"/>
              <w:rPr>
                <w:b/>
                <w:sz w:val="26"/>
                <w:szCs w:val="26"/>
              </w:rPr>
            </w:pPr>
            <w:r w:rsidRPr="0087053F">
              <w:rPr>
                <w:b/>
                <w:sz w:val="26"/>
                <w:szCs w:val="26"/>
              </w:rPr>
              <w:t>EXEMPLARY</w:t>
            </w:r>
          </w:p>
        </w:tc>
        <w:tc>
          <w:tcPr>
            <w:tcW w:w="2520" w:type="dxa"/>
            <w:shd w:val="clear" w:color="auto" w:fill="95B3D7" w:themeFill="accent1" w:themeFillTint="99"/>
            <w:vAlign w:val="center"/>
          </w:tcPr>
          <w:p w:rsidR="006F0352" w:rsidRPr="0087053F" w:rsidRDefault="006F0352" w:rsidP="0087053F">
            <w:pPr>
              <w:jc w:val="center"/>
              <w:rPr>
                <w:b/>
                <w:sz w:val="26"/>
                <w:szCs w:val="26"/>
              </w:rPr>
            </w:pPr>
            <w:r w:rsidRPr="0087053F">
              <w:rPr>
                <w:b/>
                <w:sz w:val="26"/>
                <w:szCs w:val="26"/>
              </w:rPr>
              <w:t>BEYOND EXPECTATION</w:t>
            </w:r>
          </w:p>
        </w:tc>
        <w:tc>
          <w:tcPr>
            <w:tcW w:w="2250" w:type="dxa"/>
            <w:shd w:val="clear" w:color="auto" w:fill="95B3D7" w:themeFill="accent1" w:themeFillTint="99"/>
            <w:vAlign w:val="center"/>
          </w:tcPr>
          <w:p w:rsidR="006F0352" w:rsidRPr="0087053F" w:rsidRDefault="006F0352" w:rsidP="0087053F">
            <w:pPr>
              <w:jc w:val="center"/>
              <w:rPr>
                <w:b/>
                <w:sz w:val="26"/>
                <w:szCs w:val="26"/>
              </w:rPr>
            </w:pPr>
            <w:r w:rsidRPr="0087053F">
              <w:rPr>
                <w:b/>
                <w:sz w:val="26"/>
                <w:szCs w:val="26"/>
              </w:rPr>
              <w:t>AT EXPECTATION</w:t>
            </w:r>
          </w:p>
        </w:tc>
        <w:tc>
          <w:tcPr>
            <w:tcW w:w="2412" w:type="dxa"/>
            <w:shd w:val="clear" w:color="auto" w:fill="95B3D7" w:themeFill="accent1" w:themeFillTint="99"/>
            <w:vAlign w:val="center"/>
          </w:tcPr>
          <w:p w:rsidR="006F0352" w:rsidRPr="0087053F" w:rsidRDefault="006F0352" w:rsidP="0087053F">
            <w:pPr>
              <w:jc w:val="center"/>
              <w:rPr>
                <w:b/>
                <w:sz w:val="26"/>
                <w:szCs w:val="26"/>
              </w:rPr>
            </w:pPr>
            <w:r w:rsidRPr="0087053F">
              <w:rPr>
                <w:b/>
                <w:sz w:val="26"/>
                <w:szCs w:val="26"/>
              </w:rPr>
              <w:t>DEVELOPING</w:t>
            </w:r>
          </w:p>
        </w:tc>
        <w:tc>
          <w:tcPr>
            <w:tcW w:w="2430" w:type="dxa"/>
            <w:shd w:val="clear" w:color="auto" w:fill="95B3D7" w:themeFill="accent1" w:themeFillTint="99"/>
            <w:vAlign w:val="center"/>
          </w:tcPr>
          <w:p w:rsidR="006F0352" w:rsidRPr="0087053F" w:rsidRDefault="006F0352" w:rsidP="0087053F">
            <w:pPr>
              <w:jc w:val="center"/>
              <w:rPr>
                <w:b/>
                <w:sz w:val="26"/>
                <w:szCs w:val="26"/>
              </w:rPr>
            </w:pPr>
            <w:r w:rsidRPr="0087053F">
              <w:rPr>
                <w:b/>
                <w:sz w:val="26"/>
                <w:szCs w:val="26"/>
              </w:rPr>
              <w:t>NOT  EVIDENT</w:t>
            </w:r>
          </w:p>
        </w:tc>
      </w:tr>
      <w:tr w:rsidR="00D630F9" w:rsidRPr="00C61E50" w:rsidTr="0087053F">
        <w:trPr>
          <w:trHeight w:val="1340"/>
        </w:trPr>
        <w:tc>
          <w:tcPr>
            <w:tcW w:w="1908" w:type="dxa"/>
          </w:tcPr>
          <w:p w:rsidR="008653A7" w:rsidRDefault="008653A7" w:rsidP="0087053F">
            <w:pPr>
              <w:rPr>
                <w:b/>
                <w:sz w:val="24"/>
                <w:szCs w:val="24"/>
              </w:rPr>
            </w:pPr>
          </w:p>
          <w:p w:rsidR="006F0352" w:rsidRPr="0087053F" w:rsidRDefault="006F0352" w:rsidP="0087053F">
            <w:pPr>
              <w:rPr>
                <w:b/>
                <w:sz w:val="24"/>
                <w:szCs w:val="24"/>
              </w:rPr>
            </w:pPr>
            <w:r w:rsidRPr="0087053F">
              <w:rPr>
                <w:b/>
                <w:sz w:val="24"/>
                <w:szCs w:val="24"/>
              </w:rPr>
              <w:t>CONTENT</w:t>
            </w:r>
          </w:p>
          <w:p w:rsidR="006F0352" w:rsidRPr="00C61E50" w:rsidRDefault="006F0352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Accurate, complete, answers essential question/idea</w:t>
            </w:r>
          </w:p>
        </w:tc>
        <w:tc>
          <w:tcPr>
            <w:tcW w:w="2682" w:type="dxa"/>
          </w:tcPr>
          <w:p w:rsidR="006F0352" w:rsidRPr="00C61E50" w:rsidRDefault="00E7044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content is accurate and complete and the essential question/idea has been answered in depth.</w:t>
            </w:r>
          </w:p>
        </w:tc>
        <w:tc>
          <w:tcPr>
            <w:tcW w:w="2520" w:type="dxa"/>
          </w:tcPr>
          <w:p w:rsidR="006F0352" w:rsidRPr="00C61E50" w:rsidRDefault="00D630F9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content is accurate and complete and the essential question/idea has been answered with some depth.</w:t>
            </w:r>
          </w:p>
        </w:tc>
        <w:tc>
          <w:tcPr>
            <w:tcW w:w="2250" w:type="dxa"/>
          </w:tcPr>
          <w:p w:rsidR="006F0352" w:rsidRPr="00C61E50" w:rsidRDefault="00D630F9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content is accurate; could be more complete and the essential question/idea has been answered.</w:t>
            </w:r>
          </w:p>
        </w:tc>
        <w:tc>
          <w:tcPr>
            <w:tcW w:w="2412" w:type="dxa"/>
          </w:tcPr>
          <w:p w:rsidR="006F0352" w:rsidRPr="00C61E50" w:rsidRDefault="00D630F9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content is mostly accurate and complete; essential question/idea has been addressed, but not fully answered.</w:t>
            </w:r>
          </w:p>
        </w:tc>
        <w:tc>
          <w:tcPr>
            <w:tcW w:w="2430" w:type="dxa"/>
          </w:tcPr>
          <w:p w:rsidR="006F0352" w:rsidRPr="00C61E50" w:rsidRDefault="00D630F9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There are errors or gaps in the content and the essential question/idea has not been addressed at all.</w:t>
            </w:r>
          </w:p>
        </w:tc>
      </w:tr>
      <w:tr w:rsidR="00D630F9" w:rsidRPr="00C61E50" w:rsidTr="0087053F">
        <w:trPr>
          <w:trHeight w:val="1584"/>
        </w:trPr>
        <w:tc>
          <w:tcPr>
            <w:tcW w:w="1908" w:type="dxa"/>
          </w:tcPr>
          <w:p w:rsidR="008653A7" w:rsidRDefault="008653A7" w:rsidP="0087053F">
            <w:pPr>
              <w:rPr>
                <w:b/>
                <w:sz w:val="24"/>
                <w:szCs w:val="24"/>
              </w:rPr>
            </w:pPr>
          </w:p>
          <w:p w:rsidR="006F0352" w:rsidRPr="0087053F" w:rsidRDefault="006F0352" w:rsidP="0087053F">
            <w:pPr>
              <w:rPr>
                <w:b/>
                <w:sz w:val="24"/>
                <w:szCs w:val="24"/>
              </w:rPr>
            </w:pPr>
            <w:r w:rsidRPr="0087053F">
              <w:rPr>
                <w:b/>
                <w:sz w:val="24"/>
                <w:szCs w:val="24"/>
              </w:rPr>
              <w:t xml:space="preserve">SLIDE DESIGN </w:t>
            </w:r>
          </w:p>
          <w:p w:rsidR="006F0352" w:rsidRPr="00C61E50" w:rsidRDefault="006F0352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 xml:space="preserve">Background, amount of text, placement of text and visuals </w:t>
            </w:r>
          </w:p>
        </w:tc>
        <w:tc>
          <w:tcPr>
            <w:tcW w:w="2682" w:type="dxa"/>
          </w:tcPr>
          <w:p w:rsidR="006F0352" w:rsidRPr="00C61E50" w:rsidRDefault="00E7044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Background is well-suited for the purpose. Font formats (color, bold, italics, etc.) have been carefully planned to enhance readability and content.</w:t>
            </w:r>
          </w:p>
        </w:tc>
        <w:tc>
          <w:tcPr>
            <w:tcW w:w="2520" w:type="dxa"/>
          </w:tcPr>
          <w:p w:rsidR="006F0352" w:rsidRPr="00C61E50" w:rsidRDefault="00D630F9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Background does not detract from text; other graphics, or purpose. Font formats have been carefully planned to enhance readability and content.</w:t>
            </w:r>
          </w:p>
        </w:tc>
        <w:tc>
          <w:tcPr>
            <w:tcW w:w="2250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Background does not detract but could be more appropriate for purpose. Font formats have been planned to complement the content. May be a little difficult to read.</w:t>
            </w:r>
          </w:p>
        </w:tc>
        <w:tc>
          <w:tcPr>
            <w:tcW w:w="2412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Background competes with other components on the page, or is not appropriate for this project. Font formats make it difficult to read the material and focus on the content.</w:t>
            </w:r>
          </w:p>
        </w:tc>
        <w:tc>
          <w:tcPr>
            <w:tcW w:w="2430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Choice of background is not appropriate for this project. Font formats interfere with reading the text and detract from the content.</w:t>
            </w:r>
          </w:p>
        </w:tc>
      </w:tr>
      <w:tr w:rsidR="00D630F9" w:rsidRPr="00C61E50" w:rsidTr="0087053F">
        <w:trPr>
          <w:trHeight w:val="1296"/>
        </w:trPr>
        <w:tc>
          <w:tcPr>
            <w:tcW w:w="1908" w:type="dxa"/>
          </w:tcPr>
          <w:p w:rsidR="008653A7" w:rsidRDefault="008653A7" w:rsidP="0087053F">
            <w:pPr>
              <w:rPr>
                <w:b/>
                <w:sz w:val="24"/>
                <w:szCs w:val="24"/>
              </w:rPr>
            </w:pPr>
          </w:p>
          <w:p w:rsidR="006F0352" w:rsidRPr="0087053F" w:rsidRDefault="006F0352" w:rsidP="0087053F">
            <w:pPr>
              <w:rPr>
                <w:b/>
                <w:sz w:val="24"/>
                <w:szCs w:val="24"/>
              </w:rPr>
            </w:pPr>
            <w:r w:rsidRPr="0087053F">
              <w:rPr>
                <w:b/>
                <w:sz w:val="24"/>
                <w:szCs w:val="24"/>
              </w:rPr>
              <w:t>USE OF VISUALS</w:t>
            </w:r>
          </w:p>
          <w:p w:rsidR="006F0352" w:rsidRPr="00C61E50" w:rsidRDefault="006F0352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 xml:space="preserve">Clip art, photos, graphs, charts, </w:t>
            </w:r>
            <w:r w:rsidR="00D630F9" w:rsidRPr="00C61E50">
              <w:rPr>
                <w:sz w:val="20"/>
                <w:szCs w:val="20"/>
              </w:rPr>
              <w:t>font</w:t>
            </w:r>
          </w:p>
        </w:tc>
        <w:tc>
          <w:tcPr>
            <w:tcW w:w="2682" w:type="dxa"/>
          </w:tcPr>
          <w:p w:rsidR="006F0352" w:rsidRPr="00C61E50" w:rsidRDefault="00E7044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visuals are engaging (size and colors) and support the purpose/content of the project.</w:t>
            </w:r>
          </w:p>
        </w:tc>
        <w:tc>
          <w:tcPr>
            <w:tcW w:w="2520" w:type="dxa"/>
          </w:tcPr>
          <w:p w:rsidR="006F0352" w:rsidRPr="00C61E50" w:rsidRDefault="00D630F9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Most visuals are engaging (size/colors) and support the purpose/content of the project</w:t>
            </w:r>
          </w:p>
        </w:tc>
        <w:tc>
          <w:tcPr>
            <w:tcW w:w="2250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Most visuals are engaging, but some do not support the purpose/content of the project.</w:t>
            </w:r>
          </w:p>
        </w:tc>
        <w:tc>
          <w:tcPr>
            <w:tcW w:w="2412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Some visuals are engaging, but the majority do not support the purpose/content of the project.</w:t>
            </w:r>
          </w:p>
        </w:tc>
        <w:tc>
          <w:tcPr>
            <w:tcW w:w="2430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The visuals are not engaging and do not support the purpose of the project.</w:t>
            </w:r>
          </w:p>
        </w:tc>
      </w:tr>
      <w:tr w:rsidR="00D630F9" w:rsidRPr="00C61E50" w:rsidTr="0087053F">
        <w:trPr>
          <w:trHeight w:val="1152"/>
        </w:trPr>
        <w:tc>
          <w:tcPr>
            <w:tcW w:w="1908" w:type="dxa"/>
          </w:tcPr>
          <w:p w:rsidR="002779A2" w:rsidRPr="00D62B5B" w:rsidRDefault="002779A2" w:rsidP="0087053F">
            <w:pPr>
              <w:rPr>
                <w:b/>
                <w:sz w:val="24"/>
                <w:szCs w:val="24"/>
              </w:rPr>
            </w:pPr>
          </w:p>
          <w:p w:rsidR="00D62B5B" w:rsidRPr="00D62B5B" w:rsidRDefault="00D62B5B" w:rsidP="0087053F">
            <w:pPr>
              <w:rPr>
                <w:b/>
                <w:sz w:val="24"/>
                <w:szCs w:val="24"/>
              </w:rPr>
            </w:pPr>
            <w:r w:rsidRPr="00D62B5B">
              <w:rPr>
                <w:b/>
                <w:sz w:val="24"/>
                <w:szCs w:val="24"/>
              </w:rPr>
              <w:t>LANGUAGE USE</w:t>
            </w:r>
          </w:p>
          <w:p w:rsidR="00D630F9" w:rsidRPr="00C61E50" w:rsidRDefault="00D630F9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Spelling,</w:t>
            </w:r>
            <w:r w:rsidR="002779A2">
              <w:rPr>
                <w:sz w:val="20"/>
                <w:szCs w:val="20"/>
              </w:rPr>
              <w:t xml:space="preserve"> grammar </w:t>
            </w:r>
            <w:r w:rsidRPr="00C61E50">
              <w:rPr>
                <w:sz w:val="20"/>
                <w:szCs w:val="20"/>
              </w:rPr>
              <w:t>punctuation, capitalization</w:t>
            </w:r>
          </w:p>
        </w:tc>
        <w:tc>
          <w:tcPr>
            <w:tcW w:w="2682" w:type="dxa"/>
          </w:tcPr>
          <w:p w:rsidR="006F0352" w:rsidRPr="00C61E50" w:rsidRDefault="00E7044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There are no writing errors to distract the reader/audience.</w:t>
            </w:r>
          </w:p>
        </w:tc>
        <w:tc>
          <w:tcPr>
            <w:tcW w:w="2520" w:type="dxa"/>
          </w:tcPr>
          <w:p w:rsidR="006F0352" w:rsidRPr="00C61E50" w:rsidRDefault="00D630F9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There are a few writing errors, but they do not distract the reader/audience</w:t>
            </w:r>
          </w:p>
        </w:tc>
        <w:tc>
          <w:tcPr>
            <w:tcW w:w="2250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There are writing errors on many slides that distract the reader/audience some of the time.</w:t>
            </w:r>
          </w:p>
        </w:tc>
        <w:tc>
          <w:tcPr>
            <w:tcW w:w="2412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There are writing errors on all sides that distract the reader/audience most of the time.</w:t>
            </w:r>
          </w:p>
        </w:tc>
        <w:tc>
          <w:tcPr>
            <w:tcW w:w="2430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No attention has been given to correct spelling, punctuation, and language use.</w:t>
            </w:r>
          </w:p>
        </w:tc>
      </w:tr>
      <w:tr w:rsidR="00D630F9" w:rsidRPr="00C61E50" w:rsidTr="0087053F">
        <w:trPr>
          <w:trHeight w:val="1475"/>
        </w:trPr>
        <w:tc>
          <w:tcPr>
            <w:tcW w:w="1908" w:type="dxa"/>
          </w:tcPr>
          <w:p w:rsidR="00D62B5B" w:rsidRDefault="00D62B5B" w:rsidP="0087053F">
            <w:pPr>
              <w:rPr>
                <w:b/>
                <w:sz w:val="24"/>
                <w:szCs w:val="24"/>
              </w:rPr>
            </w:pPr>
          </w:p>
          <w:p w:rsidR="006F0352" w:rsidRPr="0087053F" w:rsidRDefault="006F0352" w:rsidP="0087053F">
            <w:pPr>
              <w:rPr>
                <w:b/>
                <w:sz w:val="24"/>
                <w:szCs w:val="24"/>
              </w:rPr>
            </w:pPr>
            <w:r w:rsidRPr="0087053F">
              <w:rPr>
                <w:b/>
                <w:sz w:val="24"/>
                <w:szCs w:val="24"/>
              </w:rPr>
              <w:t>WORKS CITED</w:t>
            </w:r>
          </w:p>
          <w:p w:rsidR="006F0352" w:rsidRPr="00C61E50" w:rsidRDefault="006F0352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content including visuals are cited using correct MLA format</w:t>
            </w:r>
          </w:p>
        </w:tc>
        <w:tc>
          <w:tcPr>
            <w:tcW w:w="2682" w:type="dxa"/>
          </w:tcPr>
          <w:p w:rsidR="006F0352" w:rsidRPr="00C61E50" w:rsidRDefault="00E7044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content used is cited correctly in MLA format.</w:t>
            </w:r>
          </w:p>
        </w:tc>
        <w:tc>
          <w:tcPr>
            <w:tcW w:w="2520" w:type="dxa"/>
          </w:tcPr>
          <w:p w:rsidR="006F0352" w:rsidRPr="00C61E50" w:rsidRDefault="00D630F9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content used is cited, but there are a few errors in MLA format</w:t>
            </w:r>
          </w:p>
        </w:tc>
        <w:tc>
          <w:tcPr>
            <w:tcW w:w="2250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Most of the content used is cited and there are no errors in the MLA format.</w:t>
            </w:r>
          </w:p>
        </w:tc>
        <w:tc>
          <w:tcPr>
            <w:tcW w:w="2412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Significant amount of content is not cited and there are errors in the MLA format.</w:t>
            </w:r>
          </w:p>
        </w:tc>
        <w:tc>
          <w:tcPr>
            <w:tcW w:w="2430" w:type="dxa"/>
          </w:tcPr>
          <w:p w:rsidR="006F0352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No Works Cited slide is included.</w:t>
            </w:r>
          </w:p>
        </w:tc>
      </w:tr>
      <w:tr w:rsidR="00D630F9" w:rsidRPr="00C61E50" w:rsidTr="0087053F">
        <w:trPr>
          <w:trHeight w:val="1584"/>
        </w:trPr>
        <w:tc>
          <w:tcPr>
            <w:tcW w:w="1908" w:type="dxa"/>
          </w:tcPr>
          <w:p w:rsidR="00E70440" w:rsidRPr="00C61E50" w:rsidRDefault="00E70440" w:rsidP="0087053F">
            <w:pPr>
              <w:rPr>
                <w:b/>
                <w:sz w:val="20"/>
                <w:szCs w:val="20"/>
              </w:rPr>
            </w:pPr>
          </w:p>
          <w:p w:rsidR="00E70440" w:rsidRPr="0087053F" w:rsidRDefault="00E70440" w:rsidP="0087053F">
            <w:pPr>
              <w:rPr>
                <w:b/>
                <w:sz w:val="24"/>
                <w:szCs w:val="24"/>
              </w:rPr>
            </w:pPr>
            <w:r w:rsidRPr="0087053F">
              <w:rPr>
                <w:b/>
                <w:sz w:val="24"/>
                <w:szCs w:val="24"/>
              </w:rPr>
              <w:t>VOICE THREAD</w:t>
            </w:r>
          </w:p>
          <w:p w:rsidR="00E70440" w:rsidRPr="00C61E50" w:rsidRDefault="00E7044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Narration of slide presentation</w:t>
            </w:r>
          </w:p>
        </w:tc>
        <w:tc>
          <w:tcPr>
            <w:tcW w:w="2682" w:type="dxa"/>
          </w:tcPr>
          <w:p w:rsidR="00E70440" w:rsidRPr="00C61E50" w:rsidRDefault="00E7044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voices can be heard; good articulation of words; no distracting sounds; tone enhances purpose (argument, persuasion, explanation, etc.)</w:t>
            </w:r>
          </w:p>
        </w:tc>
        <w:tc>
          <w:tcPr>
            <w:tcW w:w="2520" w:type="dxa"/>
          </w:tcPr>
          <w:p w:rsidR="00E70440" w:rsidRPr="00C61E50" w:rsidRDefault="00D630F9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voices can be heard, most words are well articulated; no distracting sounds; tone supports purpose.</w:t>
            </w:r>
          </w:p>
        </w:tc>
        <w:tc>
          <w:tcPr>
            <w:tcW w:w="2250" w:type="dxa"/>
          </w:tcPr>
          <w:p w:rsidR="00E70440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All voices can be heard most of the time; most words are well articulated; no distracting sounds, tone supports purpose.</w:t>
            </w:r>
          </w:p>
        </w:tc>
        <w:tc>
          <w:tcPr>
            <w:tcW w:w="2412" w:type="dxa"/>
          </w:tcPr>
          <w:p w:rsidR="00E70440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Voices can be heard most of time; few errors in pronunciation; few distracting sounds; tone supports purpose some of the time.</w:t>
            </w:r>
          </w:p>
        </w:tc>
        <w:tc>
          <w:tcPr>
            <w:tcW w:w="2430" w:type="dxa"/>
          </w:tcPr>
          <w:p w:rsidR="00E70440" w:rsidRPr="00C61E50" w:rsidRDefault="00C61E50" w:rsidP="0087053F">
            <w:pPr>
              <w:rPr>
                <w:sz w:val="20"/>
                <w:szCs w:val="20"/>
              </w:rPr>
            </w:pPr>
            <w:r w:rsidRPr="00C61E50">
              <w:rPr>
                <w:sz w:val="20"/>
                <w:szCs w:val="20"/>
              </w:rPr>
              <w:t>Voices cannot be heard most of the time; errors in pronunciation distract; distracting sounds at numerous points; tone does not support the purpose.</w:t>
            </w:r>
          </w:p>
        </w:tc>
      </w:tr>
    </w:tbl>
    <w:p w:rsidR="00887E34" w:rsidRPr="00C61E50" w:rsidRDefault="00C21DB9">
      <w:pPr>
        <w:rPr>
          <w:sz w:val="20"/>
          <w:szCs w:val="20"/>
        </w:rPr>
      </w:pPr>
    </w:p>
    <w:sectPr w:rsidR="00887E34" w:rsidRPr="00C61E50" w:rsidSect="0087053F">
      <w:headerReference w:type="default" r:id="rId6"/>
      <w:footerReference w:type="default" r:id="rId7"/>
      <w:pgSz w:w="15840" w:h="12240" w:orient="landscape" w:code="1"/>
      <w:pgMar w:top="432" w:right="720" w:bottom="432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B9" w:rsidRDefault="00C21DB9" w:rsidP="0087053F">
      <w:pPr>
        <w:spacing w:after="0" w:line="240" w:lineRule="auto"/>
      </w:pPr>
      <w:r>
        <w:separator/>
      </w:r>
    </w:p>
  </w:endnote>
  <w:endnote w:type="continuationSeparator" w:id="0">
    <w:p w:rsidR="00C21DB9" w:rsidRDefault="00C21DB9" w:rsidP="0087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3F" w:rsidRDefault="0087053F" w:rsidP="0087053F">
    <w:pPr>
      <w:pStyle w:val="Footer"/>
      <w:jc w:val="right"/>
    </w:pPr>
    <w:r>
      <w:t xml:space="preserve">Document adapted from </w:t>
    </w:r>
    <w:r w:rsidR="00D62B5B">
      <w:t>Scholastic.com</w:t>
    </w:r>
    <w:r>
      <w:t>.WYWLA.SS/ELA  7. Kgloden.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B9" w:rsidRDefault="00C21DB9" w:rsidP="0087053F">
      <w:pPr>
        <w:spacing w:after="0" w:line="240" w:lineRule="auto"/>
      </w:pPr>
      <w:r>
        <w:separator/>
      </w:r>
    </w:p>
  </w:footnote>
  <w:footnote w:type="continuationSeparator" w:id="0">
    <w:p w:rsidR="00C21DB9" w:rsidRDefault="00C21DB9" w:rsidP="0087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3F" w:rsidRPr="0087053F" w:rsidRDefault="0087053F" w:rsidP="0087053F">
    <w:pPr>
      <w:pStyle w:val="Header"/>
      <w:jc w:val="center"/>
      <w:rPr>
        <w:b/>
        <w:sz w:val="28"/>
        <w:szCs w:val="28"/>
      </w:rPr>
    </w:pPr>
    <w:r w:rsidRPr="0087053F">
      <w:rPr>
        <w:b/>
        <w:sz w:val="28"/>
        <w:szCs w:val="28"/>
      </w:rPr>
      <w:t>RUBRIC FOR NARRATED POWER POINT PRESENTATION</w:t>
    </w:r>
  </w:p>
  <w:p w:rsidR="0087053F" w:rsidRPr="0087053F" w:rsidRDefault="0087053F" w:rsidP="0087053F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55F"/>
    <w:rsid w:val="0017655F"/>
    <w:rsid w:val="002779A2"/>
    <w:rsid w:val="003C0EF3"/>
    <w:rsid w:val="004D347F"/>
    <w:rsid w:val="00525FA2"/>
    <w:rsid w:val="006F0352"/>
    <w:rsid w:val="006F56F3"/>
    <w:rsid w:val="008653A7"/>
    <w:rsid w:val="0087053F"/>
    <w:rsid w:val="00C21DB9"/>
    <w:rsid w:val="00C61E50"/>
    <w:rsid w:val="00D62B5B"/>
    <w:rsid w:val="00D630F9"/>
    <w:rsid w:val="00E70440"/>
    <w:rsid w:val="00E9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3F"/>
  </w:style>
  <w:style w:type="paragraph" w:styleId="Footer">
    <w:name w:val="footer"/>
    <w:basedOn w:val="Normal"/>
    <w:link w:val="FooterChar"/>
    <w:uiPriority w:val="99"/>
    <w:semiHidden/>
    <w:unhideWhenUsed/>
    <w:rsid w:val="0087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53F"/>
  </w:style>
  <w:style w:type="paragraph" w:styleId="BalloonText">
    <w:name w:val="Balloon Text"/>
    <w:basedOn w:val="Normal"/>
    <w:link w:val="BalloonTextChar"/>
    <w:uiPriority w:val="99"/>
    <w:semiHidden/>
    <w:unhideWhenUsed/>
    <w:rsid w:val="0087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2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2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Company>Wake County Schools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kgloden</dc:creator>
  <cp:keywords/>
  <dc:description/>
  <cp:lastModifiedBy>kgloden</cp:lastModifiedBy>
  <cp:revision>2</cp:revision>
  <dcterms:created xsi:type="dcterms:W3CDTF">2012-12-03T01:22:00Z</dcterms:created>
  <dcterms:modified xsi:type="dcterms:W3CDTF">2012-12-03T01:22:00Z</dcterms:modified>
</cp:coreProperties>
</file>